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DA" w:rsidRDefault="008C07DA" w:rsidP="008C07DA">
      <w:pPr>
        <w:pStyle w:val="a3"/>
      </w:pPr>
      <w:r>
        <w:t>1.   </w:t>
      </w:r>
      <w:proofErr w:type="gramStart"/>
      <w:r>
        <w:t>Письмо </w:t>
      </w:r>
      <w:proofErr w:type="spellStart"/>
      <w:r>
        <w:t>Минобрнауки</w:t>
      </w:r>
      <w:proofErr w:type="spellEnd"/>
      <w:r>
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</w:t>
      </w:r>
      <w:proofErr w:type="gramEnd"/>
    </w:p>
    <w:p w:rsidR="008C07DA" w:rsidRDefault="008C07DA" w:rsidP="008C07DA">
      <w:pPr>
        <w:pStyle w:val="a3"/>
      </w:pPr>
      <w:hyperlink r:id="rId5" w:history="1">
        <w:r>
          <w:rPr>
            <w:rStyle w:val="a4"/>
          </w:rPr>
          <w:t>https://legalacts.ru/doc/pismo-minobrnauki-rossii-ot-14052018-n-08-1184-o-napravlenii/</w:t>
        </w:r>
      </w:hyperlink>
    </w:p>
    <w:p w:rsidR="008C07DA" w:rsidRDefault="008C07DA" w:rsidP="008C07DA">
      <w:pPr>
        <w:pStyle w:val="a3"/>
      </w:pPr>
      <w:r>
        <w:t xml:space="preserve">2. Приказ </w:t>
      </w:r>
      <w:proofErr w:type="spellStart"/>
      <w:r>
        <w:t>Минкомсвязи</w:t>
      </w:r>
      <w:proofErr w:type="spellEnd"/>
      <w:r>
        <w:t xml:space="preserve"> России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</w:t>
      </w:r>
    </w:p>
    <w:p w:rsidR="008C07DA" w:rsidRDefault="008C07DA" w:rsidP="008C07DA">
      <w:pPr>
        <w:pStyle w:val="a3"/>
      </w:pPr>
      <w:hyperlink r:id="rId6" w:history="1">
        <w:r>
          <w:rPr>
            <w:rStyle w:val="a4"/>
          </w:rPr>
          <w:t>https://digital.gov.ru/ru/documents/4446/</w:t>
        </w:r>
      </w:hyperlink>
    </w:p>
    <w:p w:rsidR="008C07DA" w:rsidRDefault="008C07DA" w:rsidP="008C07DA">
      <w:pPr>
        <w:pStyle w:val="a3"/>
      </w:pPr>
      <w:r>
        <w:t>3.  </w:t>
      </w:r>
      <w:proofErr w:type="gramStart"/>
      <w: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</w:t>
      </w:r>
      <w:proofErr w:type="gramEnd"/>
    </w:p>
    <w:p w:rsidR="008C07DA" w:rsidRDefault="008C07DA" w:rsidP="008C07DA">
      <w:pPr>
        <w:pStyle w:val="a3"/>
      </w:pPr>
      <w:hyperlink r:id="rId7" w:history="1">
        <w:r>
          <w:rPr>
            <w:rStyle w:val="a4"/>
          </w:rPr>
          <w:t>/upload/storage/org3082/files/_Методические-рекомендации-по-ограничению-доступа.pdf</w:t>
        </w:r>
      </w:hyperlink>
    </w:p>
    <w:p w:rsidR="00B008C4" w:rsidRDefault="00B008C4">
      <w:bookmarkStart w:id="0" w:name="_GoBack"/>
      <w:bookmarkEnd w:id="0"/>
    </w:p>
    <w:sectPr w:rsidR="00B0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A0"/>
    <w:rsid w:val="002462A0"/>
    <w:rsid w:val="008C07DA"/>
    <w:rsid w:val="00B008C4"/>
    <w:rsid w:val="00E0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07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07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2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082/files/_%D0%9C%D0%B5%D1%82%D0%BE%D0%B4%D0%B8%D1%87%D0%B5%D1%81%D0%BA%D0%B8%D0%B5-%D1%80%D0%B5%D0%BA%D0%BE%D0%BC%D0%B5%D0%BD%D0%B4%D0%B0%D1%86%D0%B8%D0%B8-%D0%BF%D0%BE-%D0%BE%D0%B3%D1%80%D0%B0%D0%BD%D0%B8%D1%87%D0%B5%D0%BD%D0%B8%D1%8E-%D0%B4%D0%BE%D1%81%D1%82%D1%83%D0%BF%D0%B0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gital.gov.ru/ru/documents/4446/" TargetMode="External"/><Relationship Id="rId5" Type="http://schemas.openxmlformats.org/officeDocument/2006/relationships/hyperlink" Target="https://legalacts.ru/doc/pismo-minobrnauki-rossii-ot-14052018-n-08-1184-o-napravleni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2026-01-15T12:17:00Z</dcterms:created>
  <dcterms:modified xsi:type="dcterms:W3CDTF">2026-01-15T13:07:00Z</dcterms:modified>
</cp:coreProperties>
</file>